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val="en-US"/>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5C81A95A" w:rsidR="00691FAC" w:rsidRPr="00DF447A" w:rsidRDefault="00AE60E3" w:rsidP="00691FAC">
      <w:pPr>
        <w:jc w:val="right"/>
        <w:rPr>
          <w:b/>
        </w:rPr>
      </w:pPr>
      <w:r>
        <w:rPr>
          <w:b/>
        </w:rPr>
        <w:t>10</w:t>
      </w:r>
      <w:bookmarkStart w:id="0" w:name="_GoBack"/>
      <w:bookmarkEnd w:id="0"/>
      <w:r w:rsidR="00BC7C4C">
        <w:rPr>
          <w:b/>
        </w:rPr>
        <w:t xml:space="preserve"> November </w:t>
      </w:r>
      <w:r w:rsidR="009A2EFF">
        <w:rPr>
          <w:b/>
        </w:rPr>
        <w:t>20</w:t>
      </w:r>
      <w:r w:rsidR="00BC7C4C">
        <w:rPr>
          <w:b/>
        </w:rPr>
        <w:t>15</w:t>
      </w:r>
    </w:p>
    <w:p w14:paraId="66B91757" w14:textId="77777777" w:rsidR="00691FAC" w:rsidRPr="00DF447A" w:rsidRDefault="00691FAC"/>
    <w:p w14:paraId="0CDFCEE9" w14:textId="77777777" w:rsidR="00391C12" w:rsidRDefault="00391C12" w:rsidP="00A93BA9">
      <w:pPr>
        <w:spacing w:line="360" w:lineRule="auto"/>
      </w:pPr>
    </w:p>
    <w:p w14:paraId="420F66E1" w14:textId="717E8E56" w:rsidR="00047536" w:rsidRPr="00DF447A" w:rsidRDefault="00BC7C4C" w:rsidP="00A93BA9">
      <w:pPr>
        <w:spacing w:line="360" w:lineRule="auto"/>
        <w:rPr>
          <w:b/>
          <w:sz w:val="28"/>
          <w:szCs w:val="28"/>
        </w:rPr>
      </w:pPr>
      <w:r>
        <w:rPr>
          <w:b/>
          <w:sz w:val="28"/>
          <w:szCs w:val="28"/>
        </w:rPr>
        <w:t xml:space="preserve">The BCIA unleashes Rufus Hound </w:t>
      </w:r>
    </w:p>
    <w:p w14:paraId="63EA9922" w14:textId="77777777" w:rsidR="00691FAC" w:rsidRDefault="00691FAC" w:rsidP="00A93BA9">
      <w:pPr>
        <w:spacing w:line="360" w:lineRule="auto"/>
      </w:pPr>
    </w:p>
    <w:p w14:paraId="3730A7DC" w14:textId="6C011D93" w:rsidR="00BC7C4C" w:rsidRDefault="00054176" w:rsidP="00A93BA9">
      <w:pPr>
        <w:spacing w:line="360" w:lineRule="auto"/>
      </w:pPr>
      <w:r>
        <w:t>The BCIA is delighted to announce</w:t>
      </w:r>
      <w:r w:rsidR="00D36E7B">
        <w:t xml:space="preserve"> that c</w:t>
      </w:r>
      <w:r w:rsidR="00386A1C">
        <w:t>om</w:t>
      </w:r>
      <w:r w:rsidR="00D36E7B">
        <w:t>edian and a</w:t>
      </w:r>
      <w:r w:rsidR="00391C12">
        <w:t>ctor, Rufus H</w:t>
      </w:r>
      <w:r w:rsidR="00BC7C4C">
        <w:t>ound</w:t>
      </w:r>
      <w:r w:rsidR="009A2EFF">
        <w:t>,</w:t>
      </w:r>
      <w:r>
        <w:t xml:space="preserve"> will present the 2016 BCIA Awards which recognise and reward excellence in the building controls industry. </w:t>
      </w:r>
    </w:p>
    <w:p w14:paraId="4D7B7AAF" w14:textId="77777777" w:rsidR="00393CFD" w:rsidRDefault="00393CFD" w:rsidP="00A93BA9">
      <w:pPr>
        <w:spacing w:line="360" w:lineRule="auto"/>
      </w:pPr>
    </w:p>
    <w:p w14:paraId="3DB7FE0E" w14:textId="47A53F63" w:rsidR="009A2EFF" w:rsidRDefault="00054176" w:rsidP="00A93BA9">
      <w:pPr>
        <w:spacing w:line="360" w:lineRule="auto"/>
      </w:pPr>
      <w:r>
        <w:t>A</w:t>
      </w:r>
      <w:r w:rsidR="0032706E">
        <w:t xml:space="preserve"> well-known TV personality and comedian</w:t>
      </w:r>
      <w:r>
        <w:t xml:space="preserve">, Rufus </w:t>
      </w:r>
      <w:r w:rsidR="0032706E">
        <w:t xml:space="preserve">has appeared on </w:t>
      </w:r>
      <w:r w:rsidR="009A2EFF">
        <w:t xml:space="preserve">television shows </w:t>
      </w:r>
      <w:r w:rsidR="0032706E">
        <w:t xml:space="preserve">such as; Celebrity Juice, Never Mind the Buzzcocks and Doctor Who. </w:t>
      </w:r>
      <w:r w:rsidR="00D36E7B">
        <w:t>In 2013, Rufus also won</w:t>
      </w:r>
      <w:r w:rsidR="009A2EFF">
        <w:t xml:space="preserve"> the Strictly Come Dancing Christmas special. </w:t>
      </w:r>
    </w:p>
    <w:p w14:paraId="7B8CC8CA" w14:textId="77777777" w:rsidR="00BC3D91" w:rsidRDefault="00BC3D91" w:rsidP="00C3013E">
      <w:pPr>
        <w:spacing w:line="360" w:lineRule="auto"/>
      </w:pPr>
    </w:p>
    <w:p w14:paraId="5CC3207F" w14:textId="4E238CE7" w:rsidR="0032706E" w:rsidRDefault="008B01A7" w:rsidP="00C3013E">
      <w:pPr>
        <w:spacing w:line="360" w:lineRule="auto"/>
      </w:pPr>
      <w:r>
        <w:t>Steve Harrison, President of the BCIA</w:t>
      </w:r>
      <w:r w:rsidR="0070734E">
        <w:t xml:space="preserve"> says: </w:t>
      </w:r>
      <w:r w:rsidR="0032706E">
        <w:t>“We are thrilled</w:t>
      </w:r>
      <w:r w:rsidR="00BC7C4C">
        <w:t xml:space="preserve"> to have such a talented comedian</w:t>
      </w:r>
      <w:r w:rsidR="00121647">
        <w:t xml:space="preserve"> and actor</w:t>
      </w:r>
      <w:r w:rsidR="00BC7C4C">
        <w:t xml:space="preserve"> presenting the 2016 Awards. </w:t>
      </w:r>
      <w:r w:rsidR="001E1A00">
        <w:t>Rufus is</w:t>
      </w:r>
      <w:r w:rsidR="0032706E">
        <w:t xml:space="preserve"> a fantastic public speaker and of course he’s extremely funny so we can expect a high level of entertainment throughout the evening. </w:t>
      </w:r>
    </w:p>
    <w:p w14:paraId="7BAF8974" w14:textId="77777777" w:rsidR="004040FB" w:rsidRDefault="004040FB" w:rsidP="00C3013E">
      <w:pPr>
        <w:spacing w:line="360" w:lineRule="auto"/>
      </w:pPr>
    </w:p>
    <w:p w14:paraId="15ED0369" w14:textId="35991A02" w:rsidR="004040FB" w:rsidRDefault="009A2EFF" w:rsidP="00C3013E">
      <w:pPr>
        <w:spacing w:line="360" w:lineRule="auto"/>
      </w:pPr>
      <w:r>
        <w:t>“</w:t>
      </w:r>
      <w:r w:rsidR="00054176">
        <w:t xml:space="preserve">The Awards are set to be bigger and better </w:t>
      </w:r>
      <w:r w:rsidR="00B82705">
        <w:t>than ever</w:t>
      </w:r>
      <w:r w:rsidR="00501D63">
        <w:t xml:space="preserve"> with the</w:t>
      </w:r>
      <w:r w:rsidR="00054176">
        <w:t xml:space="preserve"> new venue </w:t>
      </w:r>
      <w:r w:rsidR="00501D63">
        <w:t>providing</w:t>
      </w:r>
      <w:r w:rsidR="00054176">
        <w:t xml:space="preserve"> the perfect setting for what is </w:t>
      </w:r>
      <w:r w:rsidR="00B82705">
        <w:t>always a</w:t>
      </w:r>
      <w:r w:rsidR="00501D63">
        <w:t>n extraordinary night and we look forward to welcoming the industry to this event.”</w:t>
      </w:r>
    </w:p>
    <w:p w14:paraId="0E53305D" w14:textId="77777777" w:rsidR="007E3B33" w:rsidRDefault="007E3B33" w:rsidP="00C3013E">
      <w:pPr>
        <w:spacing w:line="360" w:lineRule="auto"/>
      </w:pPr>
    </w:p>
    <w:p w14:paraId="55DDE771" w14:textId="64A4737A" w:rsidR="004040FB" w:rsidRDefault="00054176" w:rsidP="00501D63">
      <w:pPr>
        <w:spacing w:line="360" w:lineRule="auto"/>
        <w:rPr>
          <w:lang w:val="en-US"/>
        </w:rPr>
      </w:pPr>
      <w:r>
        <w:t>T</w:t>
      </w:r>
      <w:r w:rsidR="00082D37">
        <w:t xml:space="preserve">he BCIA Awards will be held at the Hilton Birmingham Metropole on Thursday 12 May 2016. </w:t>
      </w:r>
      <w:r>
        <w:t xml:space="preserve">Entries are now open for the eight award categories </w:t>
      </w:r>
      <w:r w:rsidR="00082D37">
        <w:t xml:space="preserve">which include; </w:t>
      </w:r>
      <w:r w:rsidR="00082D37" w:rsidRPr="006E0808">
        <w:rPr>
          <w:lang w:val="en-US"/>
        </w:rPr>
        <w:t>Independent Build</w:t>
      </w:r>
      <w:r w:rsidR="00082D37">
        <w:rPr>
          <w:lang w:val="en-US"/>
        </w:rPr>
        <w:t xml:space="preserve">ing Controls and BEMS Installer; Best Service and Maintenance </w:t>
      </w:r>
      <w:r w:rsidR="00082D37">
        <w:rPr>
          <w:lang w:val="en-US"/>
        </w:rPr>
        <w:lastRenderedPageBreak/>
        <w:t>Provider; Technical Innovation of the Year - Projects; Technical Innovation of the Year - Products; Energy Management Award; Contribution to Training; Engineer of the Year and Student of the Year.</w:t>
      </w:r>
    </w:p>
    <w:p w14:paraId="13EEFE84" w14:textId="77777777" w:rsidR="00501D63" w:rsidRPr="00501D63" w:rsidRDefault="00501D63" w:rsidP="00501D63">
      <w:pPr>
        <w:spacing w:line="360" w:lineRule="auto"/>
      </w:pPr>
    </w:p>
    <w:p w14:paraId="3A270874" w14:textId="77777777" w:rsidR="009A2EFF" w:rsidRPr="009151E7" w:rsidRDefault="009A2EFF" w:rsidP="009A2EFF">
      <w:pPr>
        <w:spacing w:line="360" w:lineRule="auto"/>
      </w:pPr>
      <w:r>
        <w:t>The deadline for entries is the 29</w:t>
      </w:r>
      <w:r>
        <w:rPr>
          <w:vertAlign w:val="superscript"/>
        </w:rPr>
        <w:t xml:space="preserve"> </w:t>
      </w:r>
      <w:r>
        <w:t>January 2016</w:t>
      </w:r>
      <w:r>
        <w:rPr>
          <w:lang w:val="en-US"/>
        </w:rPr>
        <w:t xml:space="preserve">. To enter simply visit the dedicated awards website, </w:t>
      </w:r>
      <w:hyperlink r:id="rId9" w:history="1">
        <w:r w:rsidRPr="00F67C35">
          <w:rPr>
            <w:rStyle w:val="Hyperlink"/>
            <w:lang w:val="en-US"/>
          </w:rPr>
          <w:t>www.bcia-awards.co.uk</w:t>
        </w:r>
      </w:hyperlink>
      <w:r>
        <w:rPr>
          <w:color w:val="1A1718"/>
          <w:lang w:val="en-US"/>
        </w:rPr>
        <w:t xml:space="preserve">, and submit your entries via the online form. Entry to the awards is free and open to BCIA members and non-members. </w:t>
      </w:r>
    </w:p>
    <w:p w14:paraId="7C24D914" w14:textId="77777777" w:rsidR="004040FB" w:rsidRDefault="004040FB" w:rsidP="00692076"/>
    <w:p w14:paraId="2CA8CB07" w14:textId="77777777" w:rsidR="004040FB" w:rsidRDefault="004040FB" w:rsidP="00692076"/>
    <w:p w14:paraId="3CFF6E4A" w14:textId="5ED807D3" w:rsidR="00692076" w:rsidRPr="00953F10" w:rsidRDefault="00A34A2F" w:rsidP="00692076">
      <w:hyperlink r:id="rId10"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Pr="00DF447A" w:rsidRDefault="00C37DA1" w:rsidP="00A93BA9">
      <w:r w:rsidRPr="00DF447A">
        <w:t xml:space="preserve">Email: </w:t>
      </w:r>
      <w:hyperlink r:id="rId11" w:history="1">
        <w:r w:rsidRPr="00DF447A">
          <w:rPr>
            <w:rStyle w:val="Hyperlink"/>
            <w:u w:val="none"/>
          </w:rPr>
          <w:t>tracey@keystonecomms.co.uk</w:t>
        </w:r>
      </w:hyperlink>
    </w:p>
    <w:sectPr w:rsidR="00416732"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D2CF" w14:textId="77777777" w:rsidR="00A34A2F" w:rsidRDefault="00A34A2F" w:rsidP="00247599">
      <w:r>
        <w:separator/>
      </w:r>
    </w:p>
  </w:endnote>
  <w:endnote w:type="continuationSeparator" w:id="0">
    <w:p w14:paraId="16599DFF" w14:textId="77777777" w:rsidR="00A34A2F" w:rsidRDefault="00A34A2F"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A34A2F">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8E5A" w14:textId="77777777" w:rsidR="00A34A2F" w:rsidRDefault="00A34A2F" w:rsidP="00247599">
      <w:r>
        <w:separator/>
      </w:r>
    </w:p>
  </w:footnote>
  <w:footnote w:type="continuationSeparator" w:id="0">
    <w:p w14:paraId="61405DEB" w14:textId="77777777" w:rsidR="00A34A2F" w:rsidRDefault="00A34A2F"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8DD"/>
    <w:multiLevelType w:val="hybridMultilevel"/>
    <w:tmpl w:val="B292FB5C"/>
    <w:lvl w:ilvl="0" w:tplc="C4AA1F1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54176"/>
    <w:rsid w:val="00063E22"/>
    <w:rsid w:val="00082D37"/>
    <w:rsid w:val="000863F6"/>
    <w:rsid w:val="00094FF6"/>
    <w:rsid w:val="00121647"/>
    <w:rsid w:val="00123049"/>
    <w:rsid w:val="00141DBE"/>
    <w:rsid w:val="0014528B"/>
    <w:rsid w:val="00150D9A"/>
    <w:rsid w:val="0017157D"/>
    <w:rsid w:val="00175F05"/>
    <w:rsid w:val="001E1A00"/>
    <w:rsid w:val="001F209F"/>
    <w:rsid w:val="00206763"/>
    <w:rsid w:val="00240E7B"/>
    <w:rsid w:val="00247599"/>
    <w:rsid w:val="00263B89"/>
    <w:rsid w:val="002652FB"/>
    <w:rsid w:val="00270DD1"/>
    <w:rsid w:val="002A6444"/>
    <w:rsid w:val="0032706E"/>
    <w:rsid w:val="00336292"/>
    <w:rsid w:val="00356130"/>
    <w:rsid w:val="00383999"/>
    <w:rsid w:val="00386A1C"/>
    <w:rsid w:val="00391C12"/>
    <w:rsid w:val="0039242A"/>
    <w:rsid w:val="00393CFD"/>
    <w:rsid w:val="003E21E6"/>
    <w:rsid w:val="004040FB"/>
    <w:rsid w:val="00406307"/>
    <w:rsid w:val="00416732"/>
    <w:rsid w:val="00447BA9"/>
    <w:rsid w:val="004B6569"/>
    <w:rsid w:val="004D2C6F"/>
    <w:rsid w:val="004E4884"/>
    <w:rsid w:val="00501D63"/>
    <w:rsid w:val="005105A1"/>
    <w:rsid w:val="00512D37"/>
    <w:rsid w:val="005A7D26"/>
    <w:rsid w:val="005B5CBE"/>
    <w:rsid w:val="00615C84"/>
    <w:rsid w:val="0066588F"/>
    <w:rsid w:val="00691FAC"/>
    <w:rsid w:val="00692076"/>
    <w:rsid w:val="00695CF3"/>
    <w:rsid w:val="006B5DA0"/>
    <w:rsid w:val="006D0299"/>
    <w:rsid w:val="006D37B9"/>
    <w:rsid w:val="006D43B0"/>
    <w:rsid w:val="006D7CC7"/>
    <w:rsid w:val="006E03E5"/>
    <w:rsid w:val="0070734E"/>
    <w:rsid w:val="00711ACB"/>
    <w:rsid w:val="00726850"/>
    <w:rsid w:val="00726F0D"/>
    <w:rsid w:val="007B5662"/>
    <w:rsid w:val="007C7191"/>
    <w:rsid w:val="007E10BF"/>
    <w:rsid w:val="007E1804"/>
    <w:rsid w:val="007E1CCC"/>
    <w:rsid w:val="007E3B33"/>
    <w:rsid w:val="007F4C82"/>
    <w:rsid w:val="008122AE"/>
    <w:rsid w:val="008968B9"/>
    <w:rsid w:val="008B01A7"/>
    <w:rsid w:val="008B5585"/>
    <w:rsid w:val="008B7F95"/>
    <w:rsid w:val="00953F10"/>
    <w:rsid w:val="009760DF"/>
    <w:rsid w:val="00976EB1"/>
    <w:rsid w:val="009A2EFF"/>
    <w:rsid w:val="009A5901"/>
    <w:rsid w:val="009B5DBE"/>
    <w:rsid w:val="009C4D3F"/>
    <w:rsid w:val="009D0931"/>
    <w:rsid w:val="009D18D4"/>
    <w:rsid w:val="009F76CE"/>
    <w:rsid w:val="00A248CB"/>
    <w:rsid w:val="00A34A2F"/>
    <w:rsid w:val="00A461AB"/>
    <w:rsid w:val="00A66F0F"/>
    <w:rsid w:val="00A93BA9"/>
    <w:rsid w:val="00A95C44"/>
    <w:rsid w:val="00AC1D01"/>
    <w:rsid w:val="00AE60E3"/>
    <w:rsid w:val="00B03E03"/>
    <w:rsid w:val="00B07031"/>
    <w:rsid w:val="00B24403"/>
    <w:rsid w:val="00B26676"/>
    <w:rsid w:val="00B82705"/>
    <w:rsid w:val="00B92728"/>
    <w:rsid w:val="00BC3D91"/>
    <w:rsid w:val="00BC7C4C"/>
    <w:rsid w:val="00BE594C"/>
    <w:rsid w:val="00C04C9F"/>
    <w:rsid w:val="00C3013E"/>
    <w:rsid w:val="00C37DA1"/>
    <w:rsid w:val="00C62B05"/>
    <w:rsid w:val="00CD52B0"/>
    <w:rsid w:val="00D25AD5"/>
    <w:rsid w:val="00D26589"/>
    <w:rsid w:val="00D33727"/>
    <w:rsid w:val="00D36E7B"/>
    <w:rsid w:val="00D64F09"/>
    <w:rsid w:val="00DD028E"/>
    <w:rsid w:val="00DD6B24"/>
    <w:rsid w:val="00DF03E2"/>
    <w:rsid w:val="00DF447A"/>
    <w:rsid w:val="00E1772D"/>
    <w:rsid w:val="00E4502A"/>
    <w:rsid w:val="00E62260"/>
    <w:rsid w:val="00E86C2B"/>
    <w:rsid w:val="00F03306"/>
    <w:rsid w:val="00F21E6A"/>
    <w:rsid w:val="00F94617"/>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40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awards.co.uk"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E625F"/>
    <w:rsid w:val="00430F93"/>
    <w:rsid w:val="00477053"/>
    <w:rsid w:val="006A02E2"/>
    <w:rsid w:val="00875008"/>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E0FB-0071-1245-A07C-061C940B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3</cp:revision>
  <cp:lastPrinted>2015-11-06T11:56:00Z</cp:lastPrinted>
  <dcterms:created xsi:type="dcterms:W3CDTF">2015-11-09T13:50:00Z</dcterms:created>
  <dcterms:modified xsi:type="dcterms:W3CDTF">2015-11-10T15:13:00Z</dcterms:modified>
</cp:coreProperties>
</file>